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7521D2">
      <w:pPr>
        <w:jc w:val="center"/>
      </w:pPr>
      <w:r>
        <w:rPr>
          <w:noProof/>
        </w:rPr>
        <w:drawing>
          <wp:inline distT="0" distB="0" distL="0" distR="0" wp14:anchorId="4BAEBDF8" wp14:editId="09BAB6D4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 w:rsidP="007521D2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7521D2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E36EA0" w:rsidRDefault="001B2D1C" w:rsidP="00015BC4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7521D2">
      <w:pPr>
        <w:jc w:val="center"/>
        <w:rPr>
          <w:b/>
          <w:sz w:val="26"/>
          <w:szCs w:val="26"/>
        </w:rPr>
      </w:pPr>
    </w:p>
    <w:p w:rsidR="006564DB" w:rsidRDefault="006564DB" w:rsidP="007521D2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6C4A3C">
        <w:rPr>
          <w:sz w:val="28"/>
          <w:szCs w:val="28"/>
        </w:rPr>
        <w:t>05.12.2016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6C4A3C">
        <w:rPr>
          <w:sz w:val="28"/>
          <w:szCs w:val="28"/>
        </w:rPr>
        <w:t>811</w:t>
      </w:r>
    </w:p>
    <w:p w:rsidR="006564DB" w:rsidRPr="0053366A" w:rsidRDefault="006564DB" w:rsidP="007521D2">
      <w:pPr>
        <w:jc w:val="center"/>
        <w:rPr>
          <w:sz w:val="26"/>
          <w:szCs w:val="26"/>
        </w:rPr>
      </w:pPr>
    </w:p>
    <w:p w:rsidR="006564DB" w:rsidRDefault="006564DB" w:rsidP="007521D2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1B6EFF" w:rsidRDefault="001B6EFF" w:rsidP="007521D2">
      <w:pPr>
        <w:jc w:val="center"/>
        <w:rPr>
          <w:sz w:val="28"/>
          <w:szCs w:val="28"/>
        </w:rPr>
      </w:pPr>
    </w:p>
    <w:p w:rsidR="001B6EFF" w:rsidRDefault="001B6EFF" w:rsidP="007521D2">
      <w:pPr>
        <w:keepNext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Об установлении</w:t>
      </w:r>
    </w:p>
    <w:p w:rsidR="001B6EFF" w:rsidRDefault="001B6EFF" w:rsidP="007521D2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минимального размера взноса</w:t>
      </w:r>
    </w:p>
    <w:p w:rsidR="001B6EFF" w:rsidRDefault="001B6EFF" w:rsidP="007521D2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капитальный ремонт общего имущества</w:t>
      </w:r>
    </w:p>
    <w:p w:rsidR="001B6EFF" w:rsidRDefault="001B6EFF" w:rsidP="007521D2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многоквартирном доме на территории Ростовской области</w:t>
      </w:r>
    </w:p>
    <w:p w:rsidR="001B6EFF" w:rsidRDefault="001B6EFF" w:rsidP="007521D2">
      <w:pPr>
        <w:keepNext/>
        <w:jc w:val="center"/>
        <w:rPr>
          <w:sz w:val="28"/>
        </w:rPr>
      </w:pPr>
    </w:p>
    <w:p w:rsidR="001B6EFF" w:rsidRPr="00015BC4" w:rsidRDefault="001B6EFF" w:rsidP="007521D2">
      <w:pPr>
        <w:ind w:firstLine="709"/>
        <w:jc w:val="both"/>
        <w:rPr>
          <w:spacing w:val="60"/>
          <w:sz w:val="26"/>
          <w:szCs w:val="26"/>
        </w:rPr>
      </w:pPr>
      <w:r w:rsidRPr="00015BC4">
        <w:rPr>
          <w:sz w:val="26"/>
          <w:szCs w:val="26"/>
        </w:rPr>
        <w:t>В соответствии с пунктом 1 части 1 статьи 167 Жилищного кодекса Российской Федерации, статьей 6 Областного закона от 11.06.2013 № 1101-ЗС «О капитальном ремонте общего имущества в многоквартирных домах</w:t>
      </w:r>
      <w:r w:rsidRPr="00015BC4">
        <w:rPr>
          <w:sz w:val="26"/>
          <w:szCs w:val="26"/>
        </w:rPr>
        <w:br/>
        <w:t xml:space="preserve">на территории Ростовской области» Правительство Ростовской области </w:t>
      </w:r>
      <w:r w:rsidRPr="00015BC4">
        <w:rPr>
          <w:b/>
          <w:spacing w:val="60"/>
          <w:sz w:val="26"/>
          <w:szCs w:val="26"/>
        </w:rPr>
        <w:t>постановляет:</w:t>
      </w:r>
    </w:p>
    <w:p w:rsidR="001B6EFF" w:rsidRPr="00015BC4" w:rsidRDefault="001B6EFF" w:rsidP="007521D2">
      <w:pPr>
        <w:ind w:firstLine="709"/>
        <w:jc w:val="both"/>
        <w:rPr>
          <w:sz w:val="26"/>
          <w:szCs w:val="26"/>
        </w:rPr>
      </w:pPr>
    </w:p>
    <w:p w:rsidR="001B6EFF" w:rsidRPr="00015BC4" w:rsidRDefault="001B6EFF" w:rsidP="007521D2">
      <w:pPr>
        <w:ind w:firstLine="709"/>
        <w:jc w:val="both"/>
        <w:rPr>
          <w:sz w:val="26"/>
          <w:szCs w:val="26"/>
        </w:rPr>
      </w:pPr>
      <w:r w:rsidRPr="00015BC4">
        <w:rPr>
          <w:sz w:val="26"/>
          <w:szCs w:val="26"/>
        </w:rPr>
        <w:t>1. Установить минимальный размер взноса на капитальный ремонт общего имущества в многоквартирном доме на территории Ростовской области</w:t>
      </w:r>
      <w:r w:rsidRPr="00015BC4">
        <w:rPr>
          <w:sz w:val="26"/>
          <w:szCs w:val="26"/>
        </w:rPr>
        <w:br/>
        <w:t>в размере 7,17 руб. на один квадратный метр общей площади помещения</w:t>
      </w:r>
      <w:r w:rsidRPr="00015BC4">
        <w:rPr>
          <w:sz w:val="26"/>
          <w:szCs w:val="26"/>
        </w:rPr>
        <w:br/>
        <w:t>в многоквартирном доме.</w:t>
      </w:r>
    </w:p>
    <w:p w:rsidR="001B6EFF" w:rsidRPr="00015BC4" w:rsidRDefault="001B6EFF" w:rsidP="007521D2">
      <w:pPr>
        <w:ind w:firstLine="709"/>
        <w:jc w:val="both"/>
        <w:rPr>
          <w:sz w:val="26"/>
          <w:szCs w:val="26"/>
        </w:rPr>
      </w:pPr>
      <w:r w:rsidRPr="00015BC4">
        <w:rPr>
          <w:sz w:val="26"/>
          <w:szCs w:val="26"/>
        </w:rPr>
        <w:t>2. Признать утратившими силу постановления Правительства Ростовской области:</w:t>
      </w:r>
    </w:p>
    <w:p w:rsidR="001B6EFF" w:rsidRPr="00015BC4" w:rsidRDefault="001B6EFF" w:rsidP="007521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BC4">
        <w:rPr>
          <w:sz w:val="26"/>
          <w:szCs w:val="26"/>
        </w:rPr>
        <w:t>от</w:t>
      </w:r>
      <w:r w:rsidR="000074EF" w:rsidRPr="00015BC4">
        <w:rPr>
          <w:sz w:val="26"/>
          <w:szCs w:val="26"/>
        </w:rPr>
        <w:t> </w:t>
      </w:r>
      <w:r w:rsidRPr="00015BC4">
        <w:rPr>
          <w:sz w:val="26"/>
          <w:szCs w:val="26"/>
        </w:rPr>
        <w:t>25.12.2015</w:t>
      </w:r>
      <w:r w:rsidR="000074EF" w:rsidRPr="00015BC4">
        <w:rPr>
          <w:sz w:val="26"/>
          <w:szCs w:val="26"/>
        </w:rPr>
        <w:t> </w:t>
      </w:r>
      <w:r w:rsidRPr="00015BC4">
        <w:rPr>
          <w:sz w:val="26"/>
          <w:szCs w:val="26"/>
        </w:rPr>
        <w:t>№ 186 «Об установлении минимального размера взноса</w:t>
      </w:r>
      <w:r w:rsidRPr="00015BC4">
        <w:rPr>
          <w:sz w:val="26"/>
          <w:szCs w:val="26"/>
        </w:rPr>
        <w:br/>
        <w:t>на капитальный ремонт общего имущества в многоквартирном доме</w:t>
      </w:r>
      <w:r w:rsidRPr="00015BC4">
        <w:rPr>
          <w:sz w:val="26"/>
          <w:szCs w:val="26"/>
        </w:rPr>
        <w:br/>
        <w:t>на территории Ростовской области на 2016 год»;</w:t>
      </w:r>
    </w:p>
    <w:p w:rsidR="001B6EFF" w:rsidRPr="00015BC4" w:rsidRDefault="001B6EFF" w:rsidP="007521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BC4">
        <w:rPr>
          <w:sz w:val="26"/>
          <w:szCs w:val="26"/>
        </w:rPr>
        <w:t>от</w:t>
      </w:r>
      <w:r w:rsidR="000074EF" w:rsidRPr="00015BC4">
        <w:rPr>
          <w:sz w:val="26"/>
          <w:szCs w:val="26"/>
        </w:rPr>
        <w:t> </w:t>
      </w:r>
      <w:r w:rsidRPr="00015BC4">
        <w:rPr>
          <w:sz w:val="26"/>
          <w:szCs w:val="26"/>
        </w:rPr>
        <w:t>30.03.2016</w:t>
      </w:r>
      <w:r w:rsidR="000074EF" w:rsidRPr="00015BC4">
        <w:rPr>
          <w:sz w:val="26"/>
          <w:szCs w:val="26"/>
        </w:rPr>
        <w:t> </w:t>
      </w:r>
      <w:r w:rsidRPr="00015BC4">
        <w:rPr>
          <w:sz w:val="26"/>
          <w:szCs w:val="26"/>
        </w:rPr>
        <w:t>№ 220</w:t>
      </w:r>
      <w:r w:rsidR="000074EF" w:rsidRPr="00015BC4">
        <w:rPr>
          <w:sz w:val="26"/>
          <w:szCs w:val="26"/>
        </w:rPr>
        <w:t> </w:t>
      </w:r>
      <w:r w:rsidRPr="00015BC4">
        <w:rPr>
          <w:sz w:val="26"/>
          <w:szCs w:val="26"/>
        </w:rPr>
        <w:t>«О внесении изменения в постановление Правительства Ростовской области от 25.12.2015 № 186».</w:t>
      </w:r>
    </w:p>
    <w:p w:rsidR="001B6EFF" w:rsidRPr="00015BC4" w:rsidRDefault="001B6EFF" w:rsidP="007521D2">
      <w:pPr>
        <w:ind w:firstLine="709"/>
        <w:jc w:val="both"/>
        <w:rPr>
          <w:sz w:val="26"/>
          <w:szCs w:val="26"/>
        </w:rPr>
      </w:pPr>
      <w:r w:rsidRPr="00015BC4">
        <w:rPr>
          <w:sz w:val="26"/>
          <w:szCs w:val="26"/>
        </w:rPr>
        <w:t>3. </w:t>
      </w:r>
      <w:r w:rsidR="000828B7" w:rsidRPr="00015BC4">
        <w:rPr>
          <w:sz w:val="26"/>
          <w:szCs w:val="26"/>
        </w:rPr>
        <w:t>Настоящее п</w:t>
      </w:r>
      <w:r w:rsidRPr="00015BC4">
        <w:rPr>
          <w:sz w:val="26"/>
          <w:szCs w:val="26"/>
        </w:rPr>
        <w:t>остановление вступает в силу со дня его официального опубликования, применяется к правоотношениям, возникшим с 1 декабря</w:t>
      </w:r>
      <w:r w:rsidRPr="00015BC4">
        <w:rPr>
          <w:sz w:val="26"/>
          <w:szCs w:val="26"/>
        </w:rPr>
        <w:br/>
        <w:t>2016 г</w:t>
      </w:r>
      <w:r w:rsidR="004A126B" w:rsidRPr="00015BC4">
        <w:rPr>
          <w:sz w:val="26"/>
          <w:szCs w:val="26"/>
        </w:rPr>
        <w:t>.,</w:t>
      </w:r>
      <w:r w:rsidRPr="00015BC4">
        <w:rPr>
          <w:sz w:val="26"/>
          <w:szCs w:val="26"/>
        </w:rPr>
        <w:t xml:space="preserve"> и действует до 31 декабря 2017 г.</w:t>
      </w:r>
    </w:p>
    <w:p w:rsidR="001B6EFF" w:rsidRPr="00015BC4" w:rsidRDefault="001B6EFF" w:rsidP="007521D2">
      <w:pPr>
        <w:ind w:firstLine="709"/>
        <w:jc w:val="both"/>
        <w:rPr>
          <w:sz w:val="26"/>
          <w:szCs w:val="26"/>
        </w:rPr>
      </w:pPr>
      <w:r w:rsidRPr="00015BC4">
        <w:rPr>
          <w:sz w:val="26"/>
          <w:szCs w:val="26"/>
        </w:rPr>
        <w:t>4. Контроль за выполнением настоящего постановления возложить</w:t>
      </w:r>
      <w:r w:rsidRPr="00015BC4">
        <w:rPr>
          <w:sz w:val="26"/>
          <w:szCs w:val="26"/>
        </w:rPr>
        <w:br/>
        <w:t>на заместителя Губернатора Ростовской области Сидаш С.Б.</w:t>
      </w:r>
    </w:p>
    <w:p w:rsidR="001B6EFF" w:rsidRDefault="001B6EFF" w:rsidP="007521D2">
      <w:pPr>
        <w:ind w:firstLine="709"/>
        <w:jc w:val="both"/>
        <w:rPr>
          <w:sz w:val="28"/>
          <w:szCs w:val="28"/>
        </w:rPr>
      </w:pPr>
    </w:p>
    <w:p w:rsidR="001B6EFF" w:rsidRDefault="00015BC4" w:rsidP="00015BC4">
      <w:pPr>
        <w:tabs>
          <w:tab w:val="left" w:pos="7655"/>
        </w:tabs>
        <w:ind w:right="7342"/>
        <w:rPr>
          <w:sz w:val="28"/>
        </w:rPr>
      </w:pPr>
      <w:r>
        <w:rPr>
          <w:sz w:val="28"/>
          <w:szCs w:val="28"/>
        </w:rPr>
        <w:t xml:space="preserve">  </w:t>
      </w:r>
      <w:r w:rsidR="001B6EFF">
        <w:rPr>
          <w:sz w:val="28"/>
        </w:rPr>
        <w:t>Губернатор</w:t>
      </w:r>
    </w:p>
    <w:p w:rsidR="001B6EFF" w:rsidRDefault="001B6EFF" w:rsidP="007521D2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015BC4" w:rsidRDefault="00015BC4" w:rsidP="007521D2">
      <w:pPr>
        <w:rPr>
          <w:sz w:val="24"/>
          <w:szCs w:val="24"/>
        </w:rPr>
      </w:pPr>
    </w:p>
    <w:p w:rsidR="001B6EFF" w:rsidRPr="00015BC4" w:rsidRDefault="001B6EFF" w:rsidP="007521D2">
      <w:pPr>
        <w:rPr>
          <w:sz w:val="24"/>
          <w:szCs w:val="24"/>
        </w:rPr>
      </w:pPr>
      <w:r w:rsidRPr="00015BC4">
        <w:rPr>
          <w:sz w:val="24"/>
          <w:szCs w:val="24"/>
        </w:rPr>
        <w:t>Постановление вносит</w:t>
      </w:r>
    </w:p>
    <w:p w:rsidR="001B6EFF" w:rsidRPr="00015BC4" w:rsidRDefault="001B6EFF" w:rsidP="007521D2">
      <w:pPr>
        <w:rPr>
          <w:sz w:val="24"/>
          <w:szCs w:val="24"/>
        </w:rPr>
      </w:pPr>
      <w:r w:rsidRPr="00015BC4">
        <w:rPr>
          <w:sz w:val="24"/>
          <w:szCs w:val="24"/>
        </w:rPr>
        <w:t>министерство жилищно-</w:t>
      </w:r>
    </w:p>
    <w:p w:rsidR="001B6EFF" w:rsidRPr="00015BC4" w:rsidRDefault="001B6EFF" w:rsidP="007521D2">
      <w:pPr>
        <w:rPr>
          <w:sz w:val="24"/>
          <w:szCs w:val="24"/>
        </w:rPr>
      </w:pPr>
      <w:r w:rsidRPr="00015BC4">
        <w:rPr>
          <w:sz w:val="24"/>
          <w:szCs w:val="24"/>
        </w:rPr>
        <w:t>коммунального хозяйства</w:t>
      </w:r>
    </w:p>
    <w:p w:rsidR="001B6EFF" w:rsidRPr="00015BC4" w:rsidRDefault="001B6EFF" w:rsidP="007521D2">
      <w:pPr>
        <w:rPr>
          <w:sz w:val="24"/>
          <w:szCs w:val="24"/>
        </w:rPr>
      </w:pPr>
      <w:r w:rsidRPr="00015BC4">
        <w:rPr>
          <w:sz w:val="24"/>
          <w:szCs w:val="24"/>
        </w:rPr>
        <w:t>Ростовской области</w:t>
      </w:r>
    </w:p>
    <w:sectPr w:rsidR="001B6EFF" w:rsidRPr="00015BC4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AE" w:rsidRDefault="00E735AE">
      <w:r>
        <w:separator/>
      </w:r>
    </w:p>
  </w:endnote>
  <w:endnote w:type="continuationSeparator" w:id="0">
    <w:p w:rsidR="00E735AE" w:rsidRDefault="00E7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F2491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58" w:rsidRDefault="00D0035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5BC4">
      <w:rPr>
        <w:rStyle w:val="a8"/>
        <w:noProof/>
      </w:rPr>
      <w:t>1</w:t>
    </w:r>
    <w:r>
      <w:rPr>
        <w:rStyle w:val="a8"/>
      </w:rPr>
      <w:fldChar w:fldCharType="end"/>
    </w:r>
  </w:p>
  <w:p w:rsidR="000074EF" w:rsidRPr="000074EF" w:rsidRDefault="000074EF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AE" w:rsidRDefault="00E735AE">
      <w:r>
        <w:separator/>
      </w:r>
    </w:p>
  </w:footnote>
  <w:footnote w:type="continuationSeparator" w:id="0">
    <w:p w:rsidR="00E735AE" w:rsidRDefault="00E73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FF"/>
    <w:rsid w:val="000074EF"/>
    <w:rsid w:val="00015BC4"/>
    <w:rsid w:val="00050C68"/>
    <w:rsid w:val="0005372C"/>
    <w:rsid w:val="00054D8B"/>
    <w:rsid w:val="000559D5"/>
    <w:rsid w:val="00060F3C"/>
    <w:rsid w:val="000808D6"/>
    <w:rsid w:val="000828B7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B6EFF"/>
    <w:rsid w:val="001C1D98"/>
    <w:rsid w:val="001D2690"/>
    <w:rsid w:val="001F4BE3"/>
    <w:rsid w:val="001F6A0C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A126B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6C4A3C"/>
    <w:rsid w:val="007120F8"/>
    <w:rsid w:val="007219F0"/>
    <w:rsid w:val="007521D2"/>
    <w:rsid w:val="007730B1"/>
    <w:rsid w:val="00782222"/>
    <w:rsid w:val="007936ED"/>
    <w:rsid w:val="007B6388"/>
    <w:rsid w:val="007C0A5F"/>
    <w:rsid w:val="007C3CE5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35AE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6EFF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rsid w:val="00007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6EFF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rsid w:val="0000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Анна</cp:lastModifiedBy>
  <cp:revision>2</cp:revision>
  <cp:lastPrinted>2016-11-24T12:22:00Z</cp:lastPrinted>
  <dcterms:created xsi:type="dcterms:W3CDTF">2017-02-21T05:11:00Z</dcterms:created>
  <dcterms:modified xsi:type="dcterms:W3CDTF">2017-02-21T05:11:00Z</dcterms:modified>
</cp:coreProperties>
</file>